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Styreverv Strand Jørpeland speidergruppe</w:t>
      </w:r>
    </w:p>
    <w:p w:rsidR="00000000" w:rsidDel="00000000" w:rsidP="00000000" w:rsidRDefault="00000000" w:rsidRPr="00000000" w14:paraId="00000002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Gruppeleder (Styreleder):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Lars Meling Hultin valgt i 2023 for 2 år</w:t>
      </w:r>
    </w:p>
    <w:p w:rsidR="00000000" w:rsidDel="00000000" w:rsidP="00000000" w:rsidRDefault="00000000" w:rsidRPr="00000000" w14:paraId="00000004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Styremedlem: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Siri Twijnstra valgt i 2023 for 2 år.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Valgkomiteen innstiller på følgende kandidater</w:t>
      </w:r>
    </w:p>
    <w:p w:rsidR="00000000" w:rsidDel="00000000" w:rsidP="00000000" w:rsidRDefault="00000000" w:rsidRPr="00000000" w14:paraId="00000007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Styremedlem. Vi skal velge 3 stk for 2 år: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Odd Magne Tønnessen 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Cecilie Langeland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Kirsten Croft</w:t>
      </w:r>
    </w:p>
    <w:p w:rsidR="00000000" w:rsidDel="00000000" w:rsidP="00000000" w:rsidRDefault="00000000" w:rsidRPr="00000000" w14:paraId="0000000B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Kasserer: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Kjell Henrik Johansen for 1 år</w:t>
      </w:r>
    </w:p>
    <w:p w:rsidR="00000000" w:rsidDel="00000000" w:rsidP="00000000" w:rsidRDefault="00000000" w:rsidRPr="00000000" w14:paraId="0000000D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Sekretær: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Siri Twijnstra for 1 år</w:t>
      </w:r>
    </w:p>
    <w:p w:rsidR="00000000" w:rsidDel="00000000" w:rsidP="00000000" w:rsidRDefault="00000000" w:rsidRPr="00000000" w14:paraId="0000000F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Revisor: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Vibeke Bø Langeland for 1 år</w:t>
      </w:r>
    </w:p>
    <w:p w:rsidR="00000000" w:rsidDel="00000000" w:rsidP="00000000" w:rsidRDefault="00000000" w:rsidRPr="00000000" w14:paraId="00000011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Merkesjef: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Tove Nilsen Fjelde for 1 år </w:t>
      </w:r>
    </w:p>
    <w:p w:rsidR="00000000" w:rsidDel="00000000" w:rsidP="00000000" w:rsidRDefault="00000000" w:rsidRPr="00000000" w14:paraId="00000013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Arkivar: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Tove Nilsen Fjelde for 1 år</w:t>
      </w:r>
    </w:p>
    <w:p w:rsidR="00000000" w:rsidDel="00000000" w:rsidP="00000000" w:rsidRDefault="00000000" w:rsidRPr="00000000" w14:paraId="00000015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Materialforvalter: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Kristoffer Mæhle for 1 år</w:t>
      </w:r>
    </w:p>
    <w:p w:rsidR="00000000" w:rsidDel="00000000" w:rsidP="00000000" w:rsidRDefault="00000000" w:rsidRPr="00000000" w14:paraId="00000017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Vaktmester Jørpeland Brug og speiderhytta: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Bjarne Kokaas for 1 år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Hyttesjef: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Kenneth Austrheim for 1 år</w:t>
      </w:r>
    </w:p>
    <w:p w:rsidR="00000000" w:rsidDel="00000000" w:rsidP="00000000" w:rsidRDefault="00000000" w:rsidRPr="00000000" w14:paraId="0000001C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Valgkomite: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  <w:t xml:space="preserve">Elisabeth Tysdal for 1 år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  <w:t xml:space="preserve">Ann Elin Holta for 1 år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Stiftelsen: Strand Jørpeland sine styrekandidater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Arvid Langeland for 1 år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Bjarne Kokaas for 1 år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Lars Meling Hultin for 1 år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Wigdis Strøm Kalsås for 1 år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Merknader: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*Kristoffer Mæhle trenger hjelp til kontoret i sitt verv som materialforvalter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*Vibeke Bø Langeland har ønske om å gi seg med vervet som revisor men kan stille dersom vi ikke får noen nye.  Det er vanskelig å finne noen som kan stille som revisor, og derfor tenker jeg vi burde bruke dette året på å finne en erstatter slik at Vibeke kan «tre av» ved neste årsmøte.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Strand Jørpeland Speidergruppe – Org.nr: 983978231 - Bankkonto nr: 3205.07.05713</w:t>
    </w: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br w:type="textWrapping"/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Internett: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www.strand-jorpeland</w:t>
      </w:r>
    </w:hyperlink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.no</w:t>
    </w:r>
  </w:p>
  <w:p w:rsidR="00000000" w:rsidDel="00000000" w:rsidP="00000000" w:rsidRDefault="00000000" w:rsidRPr="00000000" w14:paraId="0000002D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Besøksadresse:Jørpeland Bruk, Sagholmen 4, 4100 Jørpeland</w:t>
    </w:r>
  </w:p>
  <w:p w:rsidR="00000000" w:rsidDel="00000000" w:rsidP="00000000" w:rsidRDefault="00000000" w:rsidRPr="00000000" w14:paraId="0000002E">
    <w:pPr>
      <w:ind w:hanging="2"/>
      <w:jc w:val="center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Gruppeleder: Lars Meling Hultin, Loen 23, 4100 Jørpeland.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" w:right="-567" w:hanging="3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1022985" cy="893445"/>
          <wp:effectExtent b="0" l="0" r="0" t="0"/>
          <wp:docPr descr="\\file-home-awf\awf-users$\c202014\Redirected Folders\Pictures\Alltidberedt_farger.gif" id="5" name="image2.png"/>
          <a:graphic>
            <a:graphicData uri="http://schemas.openxmlformats.org/drawingml/2006/picture">
              <pic:pic>
                <pic:nvPicPr>
                  <pic:cNvPr descr="\\file-home-awf\awf-users$\c202014\Redirected Folders\Pictures\Alltidberedt_farger.gif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STRAND JØRPELAND SPEIDERGRUPPE  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755650" cy="755015"/>
          <wp:effectExtent b="0" l="0" r="0" t="0"/>
          <wp:docPr descr="Et bilde som inneholder tegnefilm&#10;&#10;Automatisk generert beskrivelse" id="6" name="image1.png"/>
          <a:graphic>
            <a:graphicData uri="http://schemas.openxmlformats.org/drawingml/2006/picture">
              <pic:pic>
                <pic:nvPicPr>
                  <pic:cNvPr descr="Et bilde som inneholder tegnefilm&#10;&#10;Automatisk generert beskrivels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755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       </w:t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315C3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Topptekst">
    <w:name w:val="header"/>
    <w:basedOn w:val="Normal"/>
    <w:link w:val="TopptekstTegn"/>
    <w:uiPriority w:val="99"/>
    <w:unhideWhenUsed w:val="1"/>
    <w:rsid w:val="003315C3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315C3"/>
  </w:style>
  <w:style w:type="paragraph" w:styleId="Bunntekst">
    <w:name w:val="footer"/>
    <w:basedOn w:val="Normal"/>
    <w:link w:val="BunntekstTegn"/>
    <w:uiPriority w:val="99"/>
    <w:unhideWhenUsed w:val="1"/>
    <w:rsid w:val="003315C3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315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k9rP67g2Hk2+nwFqefTEc8K9w==">CgMxLjAyCGguZ2pkZ3hzOAByITF1aGd3bUtsRXBQODc1VHhuNUl6WGlZRWtnb29abGN1bw==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2024-02-07T19:36:00Z</dcterms:created>
  <dc:creator>Siri Twijnstra</dc:creator>
</cp:coreProperties>
</file>