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Terminliste Strand Jørpeland Speidergruppe 2024 og våren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2024</w:t>
        <w:tab/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 Lederpatrulje &amp; styremøte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6.1 Juletre- og pantedugnad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7.2 Styremøte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21.2 Årsmøte</w:t>
        <w:tab/>
        <w:tab/>
        <w:tab/>
        <w:tab/>
        <w:tab/>
        <w:t xml:space="preserve">Nytt styre setter dato for styremøtene etter årsmøtet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9.4 Gruppemøte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19-21.04 Gruppetur Camp 773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07.05 Felles dag med KM speiderne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17.mai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05.06 Lederavslutning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Strandadager ?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11.06 Lederpatrulje hvis behov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23.6 St.Hans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Leir med besøk fra England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13.8 Lederpatrulje &amp; styremøte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20.8 Oppstartsmøte for alle enheter, planlegge terminliste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28.8 Oppstart speideråret 24/25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Utlodning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24.9 Ledertreningskurs for alle ledere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20.10 TV aksjon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5.11 Gruppemøte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23.11 </w:t>
      </w:r>
      <w:r w:rsidDel="00000000" w:rsidR="00000000" w:rsidRPr="00000000">
        <w:rPr>
          <w:rtl w:val="0"/>
        </w:rPr>
        <w:t xml:space="preserve">/ 30.11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1.12 Speidergudstjeneste Jørpeland kirke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Våren 2025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 Lederpatrulje &amp; styremøte </w:t>
      </w:r>
      <w:r w:rsidDel="00000000" w:rsidR="00000000" w:rsidRPr="00000000">
        <w:rPr>
          <w:rtl w:val="0"/>
        </w:rPr>
        <w:t xml:space="preserve"> ( torsdag)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4.1 Juletre- og pantedugnad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19.2 Årsmøte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1.4 Gruppemøte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25-27.04 Gruppetur alternativt 4-6</w:t>
      </w:r>
      <w:r w:rsidDel="00000000" w:rsidR="00000000" w:rsidRPr="00000000">
        <w:rPr>
          <w:rtl w:val="0"/>
        </w:rPr>
        <w:t xml:space="preserve">.04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06.05 Felles dag med KM speiderne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17.mai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04.06 Lederavslutning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Strandadager 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23.6 St.Hans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Landsleir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2A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2B">
    <w:pPr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4100 Jørpeland.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5" name="image1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STRAND JØRPELAND SPEIDERGRUPPE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755650" cy="755015"/>
          <wp:effectExtent b="0" l="0" r="0" t="0"/>
          <wp:docPr descr="Et bilde som inneholder tegnefilm&#10;&#10;Automatisk generert beskrivelse" id="6" name="image2.png"/>
          <a:graphic>
            <a:graphicData uri="http://schemas.openxmlformats.org/drawingml/2006/picture">
              <pic:pic>
                <pic:nvPicPr>
                  <pic:cNvPr descr="Et bilde som inneholder tegnefilm&#10;&#10;Automatisk generert beskrivels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974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nb-NO"/>
    </w:rPr>
  </w:style>
  <w:style w:type="character" w:styleId="apple-tab-span" w:customStyle="1">
    <w:name w:val="apple-tab-span"/>
    <w:basedOn w:val="Standardskriftforavsnitt"/>
    <w:rsid w:val="005974C9"/>
  </w:style>
  <w:style w:type="paragraph" w:styleId="Topptekst">
    <w:name w:val="header"/>
    <w:basedOn w:val="Normal"/>
    <w:link w:val="TopptekstTegn"/>
    <w:uiPriority w:val="99"/>
    <w:unhideWhenUsed w:val="1"/>
    <w:rsid w:val="005974C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974C9"/>
  </w:style>
  <w:style w:type="paragraph" w:styleId="Bunntekst">
    <w:name w:val="footer"/>
    <w:basedOn w:val="Normal"/>
    <w:link w:val="BunntekstTegn"/>
    <w:uiPriority w:val="99"/>
    <w:unhideWhenUsed w:val="1"/>
    <w:rsid w:val="005974C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974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C/6lThI2zz16EPNQBMeIbxUfA==">CgMxLjAyCGguZ2pkZ3hzOAByITF0TEROTzR2TEdtZHk2S002ZGVOSF9nQV8xQzk4Ny1Ncg==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2024-01-03T10:43:00Z</dcterms:created>
  <dc:creator>Siri Twijnstra</dc:creator>
</cp:coreProperties>
</file>