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48"/>
          <w:szCs w:val="48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margin">
              <wp:posOffset>10160</wp:posOffset>
            </wp:positionV>
            <wp:extent cx="1079500" cy="1012190"/>
            <wp:effectExtent b="0" l="0" r="0" t="0"/>
            <wp:wrapNone/>
            <wp:docPr id="2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12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inline distB="0" distT="0" distL="0" distR="0">
            <wp:extent cx="1274504" cy="1114135"/>
            <wp:effectExtent b="0" l="0" r="0" t="0"/>
            <wp:docPr id="23" name="image5.gif"/>
            <a:graphic>
              <a:graphicData uri="http://schemas.openxmlformats.org/drawingml/2006/picture">
                <pic:pic>
                  <pic:nvPicPr>
                    <pic:cNvPr id="0" name="image5.gif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4504" cy="1114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48"/>
          <w:szCs w:val="48"/>
          <w:rtl w:val="0"/>
        </w:rPr>
        <w:t xml:space="preserve">           </w:t>
      </w:r>
      <w:r w:rsidDel="00000000" w:rsidR="00000000" w:rsidRPr="00000000">
        <w:rPr>
          <w:b w:val="1"/>
          <w:sz w:val="48"/>
          <w:szCs w:val="48"/>
        </w:rPr>
        <w:drawing>
          <wp:inline distB="0" distT="0" distL="0" distR="0">
            <wp:extent cx="1955582" cy="562596"/>
            <wp:effectExtent b="0" l="0" r="0" t="0"/>
            <wp:docPr id="2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5582" cy="5625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2160" w:firstLine="720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GRUPPETUR 2022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22-24 april </w:t>
      </w:r>
      <w:r w:rsidDel="00000000" w:rsidR="00000000" w:rsidRPr="00000000">
        <w:rPr>
          <w:b w:val="1"/>
          <w:sz w:val="48"/>
          <w:szCs w:val="48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Motto 2022: </w:t>
      </w:r>
      <w:r w:rsidDel="00000000" w:rsidR="00000000" w:rsidRPr="00000000">
        <w:rPr>
          <w:rFonts w:ascii="Verdana" w:cs="Verdana" w:eastAsia="Verdana" w:hAnsi="Verdana"/>
          <w:b w:val="1"/>
          <w:color w:val="202124"/>
          <w:sz w:val="24"/>
          <w:szCs w:val="24"/>
          <w:rtl w:val="0"/>
        </w:rPr>
        <w:t xml:space="preserve">Det har jeg aldri gjort før, så det klarer jeg helt sikkert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 har gleden av å invitere alle speidere og ledere til årets vakreste eventyr: Gruppeturen.  Her skal vi oppleve fellesskap og mange kjekke aktiviteter.  I år vil vi og markere St Georgdagen på turen. Vi skal være på Camp 773 på Fåreneset i Dalen opp for Jørpeland. Kart finner dere på hjemmesiden.</w:t>
      </w:r>
    </w:p>
    <w:p w:rsidR="00000000" w:rsidDel="00000000" w:rsidP="00000000" w:rsidRDefault="00000000" w:rsidRPr="00000000" w14:paraId="00000006">
      <w:pPr>
        <w:spacing w:line="240" w:lineRule="auto"/>
        <w:ind w:left="2124" w:firstLine="0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Oppmøte på hytta </w:t>
      </w:r>
      <w:r w:rsidDel="00000000" w:rsidR="00000000" w:rsidRPr="00000000">
        <w:rPr>
          <w:b w:val="1"/>
          <w:sz w:val="28"/>
          <w:szCs w:val="28"/>
          <w:rtl w:val="0"/>
        </w:rPr>
        <w:t xml:space="preserve">fredag 22.4 kl. 18.00             </w:t>
      </w:r>
    </w:p>
    <w:p w:rsidR="00000000" w:rsidDel="00000000" w:rsidP="00000000" w:rsidRDefault="00000000" w:rsidRPr="00000000" w14:paraId="00000007">
      <w:pPr>
        <w:spacing w:line="240" w:lineRule="auto"/>
        <w:ind w:left="1416" w:firstLine="707.0000000000002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Avreise fra hytta </w:t>
      </w:r>
      <w:r w:rsidDel="00000000" w:rsidR="00000000" w:rsidRPr="00000000">
        <w:rPr>
          <w:b w:val="1"/>
          <w:sz w:val="28"/>
          <w:szCs w:val="28"/>
          <w:rtl w:val="0"/>
        </w:rPr>
        <w:t xml:space="preserve">søndag 24.4 kl. 12.00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Pris kr. 450,-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(Familierabatt pris for barn nr. 3 kr 200,-) 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Betaling skjer ved oppmøte på fredagen på Vipps #511250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Dersom noen familier blir forhindret i å være med på turen pga økonomi, ber vi dere ta kontakt med en av de ansvarlige for turen eller enhetsleder så fikser vi det.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Påmelding skjer innen 31. mars på </w:t>
      </w:r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www.strand-jorpeland.no 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Husk å merk påmeldingen med navn og enhet </w:t>
      </w:r>
      <w:r w:rsidDel="00000000" w:rsidR="00000000" w:rsidRPr="00000000">
        <w:rPr>
          <w:i w:val="1"/>
          <w:sz w:val="24"/>
          <w:szCs w:val="24"/>
          <w:rtl w:val="0"/>
        </w:rPr>
        <w:t xml:space="preserve">(eks: Noa bever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Det er en del planlegging/innkjøp og det hjelper oss veldig mye om vi får påmeldingene så fort som mulig.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Pakkeliste mm finner dere på hjemmesiden med påmeldingen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Fonts w:ascii="Algerian" w:cs="Algerian" w:eastAsia="Algerian" w:hAnsi="Algerian"/>
          <w:b w:val="1"/>
          <w:sz w:val="48"/>
          <w:szCs w:val="48"/>
        </w:rPr>
        <w:drawing>
          <wp:inline distB="0" distT="0" distL="0" distR="0">
            <wp:extent cx="1009015" cy="1009015"/>
            <wp:effectExtent b="0" l="0" r="0" t="0"/>
            <wp:docPr id="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0090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lgerian" w:cs="Algerian" w:eastAsia="Algerian" w:hAnsi="Algerian"/>
          <w:b w:val="1"/>
          <w:sz w:val="48"/>
          <w:szCs w:val="48"/>
          <w:rtl w:val="0"/>
        </w:rPr>
        <w:t xml:space="preserve">   Ute på eventyr </w:t>
      </w:r>
      <w:r w:rsidDel="00000000" w:rsidR="00000000" w:rsidRPr="00000000">
        <w:rPr>
          <w:rFonts w:ascii="Algerian" w:cs="Algerian" w:eastAsia="Algerian" w:hAnsi="Algerian"/>
          <w:b w:val="1"/>
          <w:sz w:val="48"/>
          <w:szCs w:val="48"/>
        </w:rPr>
        <w:drawing>
          <wp:inline distB="0" distT="0" distL="0" distR="0">
            <wp:extent cx="1316990" cy="1054735"/>
            <wp:effectExtent b="0" l="0" r="0" t="0"/>
            <wp:docPr id="2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0547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546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Algeri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90881"/>
  </w:style>
  <w:style w:type="paragraph" w:styleId="Overskrift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Overskrift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Overskrift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Overskrift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Overskrift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Overskrift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tel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ellrutenett">
    <w:name w:val="Table Grid"/>
    <w:basedOn w:val="Vanligtabell"/>
    <w:uiPriority w:val="59"/>
    <w:rsid w:val="00B07DB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ysliste">
    <w:name w:val="Light List"/>
    <w:basedOn w:val="Vanligtabell"/>
    <w:uiPriority w:val="61"/>
    <w:rsid w:val="0079626E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Middelsskyggelegging2">
    <w:name w:val="Medium Shading 2"/>
    <w:basedOn w:val="Vanligtabell"/>
    <w:uiPriority w:val="64"/>
    <w:rsid w:val="0079626E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iddelsskyggelegging1">
    <w:name w:val="Medium Shading 1"/>
    <w:basedOn w:val="Vanligtabell"/>
    <w:uiPriority w:val="63"/>
    <w:rsid w:val="0079626E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paragraph" w:styleId="Listeavsnitt">
    <w:name w:val="List Paragraph"/>
    <w:basedOn w:val="Normal"/>
    <w:uiPriority w:val="34"/>
    <w:qFormat w:val="1"/>
    <w:rsid w:val="003B43A1"/>
    <w:pPr>
      <w:ind w:left="720"/>
      <w:contextualSpacing w:val="1"/>
    </w:pPr>
  </w:style>
  <w:style w:type="paragraph" w:styleId="Topptekst">
    <w:name w:val="header"/>
    <w:basedOn w:val="Normal"/>
    <w:link w:val="TopptekstTegn"/>
    <w:uiPriority w:val="99"/>
    <w:unhideWhenUsed w:val="1"/>
    <w:rsid w:val="00550A70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550A70"/>
  </w:style>
  <w:style w:type="paragraph" w:styleId="Bunntekst">
    <w:name w:val="footer"/>
    <w:basedOn w:val="Normal"/>
    <w:link w:val="BunntekstTegn"/>
    <w:uiPriority w:val="99"/>
    <w:unhideWhenUsed w:val="1"/>
    <w:rsid w:val="00550A70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550A70"/>
  </w:style>
  <w:style w:type="character" w:styleId="Hyperkobling">
    <w:name w:val="Hyperlink"/>
    <w:basedOn w:val="Standardskriftforavsnitt"/>
    <w:uiPriority w:val="99"/>
    <w:unhideWhenUsed w:val="1"/>
    <w:rsid w:val="0002308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 w:val="1"/>
    <w:unhideWhenUsed w:val="1"/>
    <w:rsid w:val="0002308B"/>
    <w:rPr>
      <w:color w:val="808080"/>
      <w:shd w:color="auto" w:fill="e6e6e6" w:val="clear"/>
    </w:rPr>
  </w:style>
  <w:style w:type="paragraph" w:styleId="Undertittel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rzNLVHp7fYpdgRbhshgnvCq3iw==">AMUW2mWKwKTSpg4jnIXnio2tNh7jpZU9E7DOeukg3zL0KvXR1dI8cxeKkL1sCsKi9weTyAqRQ47z2vwXRvyRW1feJJoDgQKqQQ2CNNxrvLpo8fQcHx95Br4=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2022-01-31T06:54:00Z</dcterms:created>
  <dc:creator>Ann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0x010100895DA9698D5F864B955FBE75172BCFFA</vt:lpwstr>
  </property>
  <property fmtid="{D5CDD505-2E9C-101B-9397-08002B2CF9AE}" pid="3" name="MSIP_Label_98335434-1b48-487a-a24a-a853eb7bd7b5_Enabled">
    <vt:lpwstr>true</vt:lpwstr>
  </property>
  <property fmtid="{D5CDD505-2E9C-101B-9397-08002B2CF9AE}" pid="4" name="MSIP_Label_98335434-1b48-487a-a24a-a853eb7bd7b5_SetDate">
    <vt:lpwstr>2022-01-31T06:54:09Z</vt:lpwstr>
  </property>
  <property fmtid="{D5CDD505-2E9C-101B-9397-08002B2CF9AE}" pid="5" name="MSIP_Label_98335434-1b48-487a-a24a-a853eb7bd7b5_Method">
    <vt:lpwstr>Privileged</vt:lpwstr>
  </property>
  <property fmtid="{D5CDD505-2E9C-101B-9397-08002B2CF9AE}" pid="6" name="MSIP_Label_98335434-1b48-487a-a24a-a853eb7bd7b5_Name">
    <vt:lpwstr>98335434-1b48-487a-a24a-a853eb7bd7b5</vt:lpwstr>
  </property>
  <property fmtid="{D5CDD505-2E9C-101B-9397-08002B2CF9AE}" pid="7" name="MSIP_Label_98335434-1b48-487a-a24a-a853eb7bd7b5_SiteId">
    <vt:lpwstr>aa041025-ad66-491f-b117-929458960abd</vt:lpwstr>
  </property>
  <property fmtid="{D5CDD505-2E9C-101B-9397-08002B2CF9AE}" pid="8" name="MSIP_Label_98335434-1b48-487a-a24a-a853eb7bd7b5_ActionId">
    <vt:lpwstr>dfdab73e-3d21-47d6-bd06-680f9740b4f9</vt:lpwstr>
  </property>
  <property fmtid="{D5CDD505-2E9C-101B-9397-08002B2CF9AE}" pid="9" name="MSIP_Label_98335434-1b48-487a-a24a-a853eb7bd7b5_ContentBits">
    <vt:lpwstr>0</vt:lpwstr>
  </property>
</Properties>
</file>